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新宋体"/>
          <w:sz w:val="22"/>
          <w:szCs w:val="30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11353800</wp:posOffset>
            </wp:positionV>
            <wp:extent cx="469900" cy="3556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 xml:space="preserve">第五章 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数学广角——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鸽巢问题</w:t>
      </w:r>
    </w:p>
    <w:p>
      <w:pPr>
        <w:spacing w:line="360" w:lineRule="auto"/>
        <w:jc w:val="center"/>
        <w:rPr>
          <w:rFonts w:hint="default" w:eastAsia="新宋体"/>
          <w:sz w:val="15"/>
          <w:u w:val="single"/>
          <w:lang w:val="en-US" w:eastAsia="zh-CN"/>
        </w:rPr>
      </w:pPr>
      <w:r>
        <w:rPr>
          <w:rFonts w:hint="eastAsia" w:ascii="Times New Roman" w:hAnsi="Times New Roman" w:eastAsia="新宋体"/>
          <w:szCs w:val="30"/>
        </w:rPr>
        <w:t>班级</w:t>
      </w:r>
      <w:r>
        <w:rPr>
          <w:rFonts w:ascii="Times New Roman" w:hAnsi="Times New Roman" w:eastAsia="新宋体"/>
          <w:szCs w:val="30"/>
          <w:u w:val="single"/>
        </w:rPr>
        <w:t xml:space="preserve">    </w:t>
      </w:r>
      <w:r>
        <w:rPr>
          <w:rFonts w:hint="eastAsia" w:ascii="Times New Roman" w:hAnsi="Times New Roman" w:eastAsia="新宋体"/>
          <w:szCs w:val="30"/>
        </w:rPr>
        <w:t>姓名</w:t>
      </w:r>
      <w:r>
        <w:rPr>
          <w:rFonts w:hint="eastAsia" w:ascii="Times New Roman" w:hAnsi="Times New Roman" w:eastAsia="新宋体"/>
          <w:szCs w:val="30"/>
          <w:u w:val="single"/>
          <w:lang w:val="en-US" w:eastAsia="zh-CN"/>
        </w:rPr>
        <w:t xml:space="preserve">     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一．选择题（共5小题）</w:t>
      </w:r>
    </w:p>
    <w:p>
      <w:pPr>
        <w:snapToGrid w:val="0"/>
        <w:ind w:left="273" w:hanging="273" w:hangingChars="130"/>
        <w:rPr>
          <w:rFonts w:hint="eastAsia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1．五（1）班共计54名学生，至少要有（　　）名同学在同一周过生日．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0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</w:p>
    <w:p>
      <w:pPr>
        <w:snapToGrid w:val="0"/>
        <w:ind w:left="273" w:hanging="273" w:hangingChars="130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2．六（1）班有42名学生，男、女生人数比为1：1，至少任意选取（　　）人，才能保证男、女生都有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default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10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22</w:t>
      </w:r>
    </w:p>
    <w:p>
      <w:pPr>
        <w:tabs>
          <w:tab w:val="left" w:pos="2300"/>
          <w:tab w:val="left" w:pos="4400"/>
          <w:tab w:val="left" w:pos="6400"/>
        </w:tabs>
        <w:snapToGrid w:val="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3．把6支铅笔放入3个笔筒，错误的是（　　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A、存在1个笔筒至少有2支铅笔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B、可能有1笔筒有4支铅笔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C、有1个笔筒至少有3支铅笔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D、可能会有2个笔筒均有1支铅笔</w:t>
      </w:r>
    </w:p>
    <w:p>
      <w:pPr>
        <w:snapToGrid w:val="0"/>
        <w:ind w:left="273" w:hanging="273" w:hangingChars="130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4．8只兔子要装进5个笼子，至少有（　　）只兔子要装进同一个笼子里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A．3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5．至少要写几个自然数，才能确保其中必有两个数的差是5的倍数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6．红旗小学六年级共有369人，20</w:t>
      </w:r>
      <w:r>
        <w:rPr>
          <w:rFonts w:hint="eastAsia" w:ascii="Times New Roman" w:hAnsi="Times New Roman" w:eastAsia="新宋体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Cs w:val="21"/>
        </w:rPr>
        <w:t>年至少有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人会在同一天过生日．</w:t>
      </w:r>
    </w:p>
    <w:p>
      <w:pPr>
        <w:snapToGrid w:val="0"/>
        <w:ind w:left="897" w:hanging="896" w:hangingChars="427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7．六（1）班有一些同学今年都是12岁，若要这些同学中有同月出生的，这些同学至少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8．新星小学共有388名学生，这所小学至少有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名学生是在同一天过生日．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9．把4个苹果放在3个盘子里，总有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盘子里至少有一个苹果．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10希望小学绘画兴趣小组同学中，最大的12岁，最小的6岁，最少从中挑选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名学生，就一定能找到两个学生年龄相等．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三．判断题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11．希望小学六年级有32名同学是1月份出生的，那么其中至少有两个同学的生日是在同一天．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12．把5颗梨放在4个盘子里，总有一个盘子至少要放2颗梨．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13．男生有25人，女生有22人．全班所有人成4队，总有一队不少于12人．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14．四个连续的自然数分别被3除后，必有两个余数相同．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四．解答题（共5小题）</w:t>
      </w:r>
    </w:p>
    <w:p>
      <w:pPr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15．7个小朋友乘6只小船游玩，至少要有多少个小朋友坐在同一只小船里，为什么？．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在下面的方格中填上字母“A”或“B”，观察每一列，你有什么发现？</w:t>
      </w: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164840" cy="737235"/>
            <wp:effectExtent l="0" t="0" r="5080" b="9525"/>
            <wp:docPr id="10" name="图片 10" descr="超级截屏_20200201_175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超级截屏_20200201_175343"/>
                    <pic:cNvPicPr>
                      <a:picLocks noChangeAspect="1"/>
                    </pic:cNvPicPr>
                  </pic:nvPicPr>
                  <pic:blipFill>
                    <a:blip r:embed="rId9"/>
                    <a:srcRect t="8475" b="7324"/>
                    <a:stretch>
                      <a:fillRect/>
                    </a:stretch>
                  </pic:blipFill>
                  <pic:spPr>
                    <a:xfrm>
                      <a:off x="0" y="0"/>
                      <a:ext cx="3164840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273" w:leftChars="0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Cambria Math" w:hAnsi="Cambria Math" w:eastAsia="Cambria Math"/>
          <w:szCs w:val="21"/>
        </w:rPr>
        <w:t>一副扑克牌有54张，去掉大、小王后，爸爸从余下的牌中任意抽取了14张，并对丁丁说：“这些牌里至少有一个‘对子’”．你认为爸爸说得对吗？为什么？（点数相同的两张牌组成一个“对子”，如“KK”）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18．从一副扑克牌（去掉大、小王）中抽牌．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（1）要想抽出的牌中一定有2张同种颜色的，至少要抽几张？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（2）要想抽出的牌中一定有2张同种花色的，至少要抽几张？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（3）要想抽出的牌中一定有2张同样点数的，至少要抽几张？</w:t>
      </w: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（4）要想抽出的牌中一定有2张梅花的，至少要抽几张？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19．如果有25个小朋友乘6只小船游玩，至少要有几个小朋友坐在同一只小船里，为什么？</w:t>
      </w:r>
    </w:p>
    <w:p>
      <w:pPr>
        <w:spacing w:line="360" w:lineRule="auto"/>
        <w:ind w:left="273" w:leftChars="130"/>
        <w:rPr>
          <w:szCs w:val="21"/>
        </w:rPr>
      </w:pPr>
    </w:p>
    <w:p/>
    <w:p/>
    <w:p/>
    <w:p/>
    <w:p/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 </w:t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4832C6"/>
    <w:multiLevelType w:val="singleLevel"/>
    <w:tmpl w:val="E64832C6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D5102BF"/>
    <w:rsid w:val="004151FC"/>
    <w:rsid w:val="00C02FC6"/>
    <w:rsid w:val="4D5102BF"/>
    <w:rsid w:val="6A5C081B"/>
    <w:rsid w:val="73F66030"/>
    <w:rsid w:val="7CE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967</Words>
  <Characters>999</Characters>
  <Lines>0</Lines>
  <Paragraphs>0</Paragraphs>
  <TotalTime>1</TotalTime>
  <ScaleCrop>false</ScaleCrop>
  <LinksUpToDate>false</LinksUpToDate>
  <CharactersWithSpaces>1085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2020-02-01T11:55:00Z</dcterms:created>
  <dc:creator>星辰</dc:creator>
  <cp:lastModifiedBy>。</cp:lastModifiedBy>
  <dcterms:modified xsi:type="dcterms:W3CDTF">2023-02-12T08:09:29Z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FF4F3483766A424BADC9DF6420555682</vt:lpwstr>
  </property>
</Properties>
</file>